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B" w:rsidRPr="007A755C" w:rsidRDefault="00171CAC" w:rsidP="00EA1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5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A1717" w:rsidRPr="007A7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717" w:rsidRPr="007A755C" w:rsidRDefault="008A1228" w:rsidP="00EA1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5C">
        <w:rPr>
          <w:rFonts w:ascii="Times New Roman" w:hAnsi="Times New Roman" w:cs="Times New Roman"/>
          <w:b/>
          <w:sz w:val="28"/>
          <w:szCs w:val="28"/>
        </w:rPr>
        <w:t>у</w:t>
      </w:r>
      <w:r w:rsidR="00EA1717" w:rsidRPr="007A755C">
        <w:rPr>
          <w:rFonts w:ascii="Times New Roman" w:hAnsi="Times New Roman" w:cs="Times New Roman"/>
          <w:b/>
          <w:sz w:val="28"/>
          <w:szCs w:val="28"/>
        </w:rPr>
        <w:t xml:space="preserve">чебно-методического объединения по укрупненной группе специальностей и направлений подготовки </w:t>
      </w:r>
    </w:p>
    <w:p w:rsidR="00EA1717" w:rsidRPr="007A755C" w:rsidRDefault="00EA1717" w:rsidP="00EA1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5C">
        <w:rPr>
          <w:rFonts w:ascii="Times New Roman" w:hAnsi="Times New Roman" w:cs="Times New Roman"/>
          <w:b/>
          <w:sz w:val="28"/>
          <w:szCs w:val="28"/>
        </w:rPr>
        <w:t>«АРХИТЕКТУРА»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495"/>
      </w:tblGrid>
      <w:tr w:rsidR="00B2036C" w:rsidRPr="007A755C" w:rsidTr="002F74B0">
        <w:tc>
          <w:tcPr>
            <w:tcW w:w="2977" w:type="dxa"/>
          </w:tcPr>
          <w:p w:rsidR="00B2036C" w:rsidRPr="007A755C" w:rsidRDefault="00B2036C" w:rsidP="00EA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Есаулов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Георгий Васильевич</w:t>
            </w:r>
          </w:p>
          <w:p w:rsidR="00CA540C" w:rsidRPr="007A755C" w:rsidRDefault="00CA540C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профессор, академик РААСН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Московский архитектурный институт (государственная академия)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Швидковский</w:t>
            </w:r>
            <w:proofErr w:type="spellEnd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Олегович</w:t>
            </w:r>
          </w:p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искусствоведения, профессор, академик РААСН</w:t>
            </w:r>
            <w:r w:rsidR="00737FBF" w:rsidRPr="007A755C">
              <w:rPr>
                <w:rFonts w:ascii="Times New Roman" w:hAnsi="Times New Roman" w:cs="Times New Roman"/>
                <w:sz w:val="24"/>
                <w:szCs w:val="24"/>
              </w:rPr>
              <w:t>, РАХ</w:t>
            </w:r>
          </w:p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Член координационного совета по области образования «Инженерное дело, технологии и технические науки»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036C" w:rsidRPr="007A755C" w:rsidRDefault="000077A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 института (государственной академии)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Ауров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Васильевич</w:t>
            </w:r>
            <w:r w:rsidR="00C83785" w:rsidRPr="007A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Архитектуры общественных зданий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Семенцов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Владимирович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Декан архитектурного факультета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государственного архитектурно-строительного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171CAC" w:rsidP="003A7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тариков</w:t>
            </w:r>
            <w:proofErr w:type="spellEnd"/>
          </w:p>
          <w:p w:rsidR="00171CAC" w:rsidRPr="007A755C" w:rsidRDefault="00171CAC" w:rsidP="003A7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171CAC" w:rsidRPr="007A755C" w:rsidRDefault="00171CAC" w:rsidP="003A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</w:t>
            </w:r>
          </w:p>
          <w:p w:rsidR="00171CAC" w:rsidRPr="007A755C" w:rsidRDefault="00943688" w:rsidP="003A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30F" w:rsidRPr="007A755C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, чл.-корр. РААСН</w:t>
            </w:r>
          </w:p>
          <w:p w:rsidR="00171CAC" w:rsidRPr="007A755C" w:rsidRDefault="00171CAC" w:rsidP="003A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B2036C" w:rsidRPr="007A755C" w:rsidRDefault="00171CAC" w:rsidP="00B203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B2036C" w:rsidRPr="007A755C" w:rsidRDefault="00171CAC" w:rsidP="00171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Советник ректора</w:t>
            </w:r>
          </w:p>
          <w:p w:rsidR="00171CAC" w:rsidRPr="007A755C" w:rsidRDefault="000B6CAA" w:rsidP="00171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 государственного архитектурно-художественного университета</w:t>
            </w:r>
          </w:p>
          <w:p w:rsidR="00EA1717" w:rsidRPr="007A755C" w:rsidRDefault="00EA1717" w:rsidP="00EA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Аитов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="00EA1717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едры Реконструкции, реставрации 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архитектурного наследия и основ архитектуры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Казанского государственного архитектурно-строительного университета</w:t>
            </w:r>
          </w:p>
          <w:p w:rsidR="00EA1717" w:rsidRPr="007A755C" w:rsidRDefault="00EA1717" w:rsidP="00EA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AC" w:rsidRPr="007A755C" w:rsidRDefault="00171CAC" w:rsidP="00EA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AC" w:rsidRPr="007A755C" w:rsidRDefault="00171CAC" w:rsidP="00EA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Антюфеев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Владимирович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  <w:r w:rsidR="00943688" w:rsidRPr="007A755C">
              <w:rPr>
                <w:rFonts w:ascii="Times New Roman" w:hAnsi="Times New Roman" w:cs="Times New Roman"/>
                <w:sz w:val="24"/>
                <w:szCs w:val="24"/>
              </w:rPr>
              <w:t>, чл.-корр. РААСН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A1717" w:rsidRPr="007A755C" w:rsidRDefault="000B6CAA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6C" w:rsidRPr="007A755C" w:rsidRDefault="000B6CAA" w:rsidP="008A12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архитектуры и градостроительного развития 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Волгоградского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технического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</w:t>
            </w:r>
          </w:p>
        </w:tc>
      </w:tr>
      <w:tr w:rsidR="00E839BF" w:rsidRPr="007A755C" w:rsidTr="002F74B0">
        <w:tc>
          <w:tcPr>
            <w:tcW w:w="2977" w:type="dxa"/>
          </w:tcPr>
          <w:p w:rsidR="00E839BF" w:rsidRDefault="00E839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</w:p>
          <w:p w:rsidR="00E839BF" w:rsidRDefault="00E839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Константинович</w:t>
            </w:r>
          </w:p>
          <w:p w:rsidR="00E839BF" w:rsidRPr="00E839BF" w:rsidRDefault="00E839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9BF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  <w:p w:rsidR="00E839BF" w:rsidRPr="00E839BF" w:rsidRDefault="00E839BF" w:rsidP="0088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E839BF" w:rsidRDefault="00E839B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E839BF" w:rsidRDefault="00E839B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</w:t>
            </w:r>
          </w:p>
          <w:p w:rsidR="00E839BF" w:rsidRDefault="00E839B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(государственной академии)</w:t>
            </w:r>
          </w:p>
        </w:tc>
      </w:tr>
      <w:tr w:rsidR="00DD6D60" w:rsidRPr="007A755C" w:rsidTr="002F74B0">
        <w:tc>
          <w:tcPr>
            <w:tcW w:w="2977" w:type="dxa"/>
          </w:tcPr>
          <w:p w:rsidR="00DD6D60" w:rsidRPr="0010690F" w:rsidRDefault="00DD6D6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0F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</w:t>
            </w:r>
          </w:p>
          <w:p w:rsidR="00DD6D60" w:rsidRPr="0010690F" w:rsidRDefault="00DD6D6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0F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профессор, чл.-корр. РААСН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1169B6" w:rsidRDefault="00DD6D6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D6D60" w:rsidRPr="007A755C" w:rsidRDefault="001169B6" w:rsidP="001169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6D60" w:rsidRPr="007A755C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D60" w:rsidRPr="007A755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DD6D60" w:rsidRPr="007A755C" w:rsidRDefault="0010690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</w:t>
            </w:r>
            <w:r w:rsidR="00DD6D60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архитек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турно-строительного института СГТУ</w:t>
            </w:r>
          </w:p>
          <w:p w:rsidR="00DD6D60" w:rsidRPr="007A755C" w:rsidRDefault="00DD6D6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Багрова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Викторовна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культурологи, доцент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118D8" w:rsidRPr="007A755C">
              <w:rPr>
                <w:rFonts w:ascii="Times New Roman" w:hAnsi="Times New Roman" w:cs="Times New Roman"/>
                <w:sz w:val="28"/>
                <w:szCs w:val="28"/>
              </w:rPr>
              <w:t>восибирского государственного университета архитектуры, дизайна и искусств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D60" w:rsidRPr="007A755C" w:rsidTr="002F74B0">
        <w:tc>
          <w:tcPr>
            <w:tcW w:w="2977" w:type="dxa"/>
          </w:tcPr>
          <w:p w:rsidR="00DD6D60" w:rsidRPr="007A755C" w:rsidRDefault="00DD6D6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</w:t>
            </w:r>
          </w:p>
          <w:p w:rsidR="00DD6D60" w:rsidRPr="007A755C" w:rsidRDefault="00DD6D6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Геннадьевич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5495" w:type="dxa"/>
          </w:tcPr>
          <w:p w:rsidR="00DD6D60" w:rsidRPr="007A755C" w:rsidRDefault="0008084B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08084B" w:rsidRDefault="0008084B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Архитектурного проектирования</w:t>
            </w:r>
          </w:p>
          <w:p w:rsidR="0010690F" w:rsidRPr="007A755C" w:rsidRDefault="0010690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архитектуры и строительства </w:t>
            </w:r>
          </w:p>
          <w:p w:rsidR="0008084B" w:rsidRPr="007A755C" w:rsidRDefault="0008084B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Иркутского национального исследовательского технического университета</w:t>
            </w:r>
          </w:p>
          <w:p w:rsidR="0008084B" w:rsidRPr="007A755C" w:rsidRDefault="0008084B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4B" w:rsidRPr="007A755C" w:rsidTr="002F74B0">
        <w:tc>
          <w:tcPr>
            <w:tcW w:w="2977" w:type="dxa"/>
          </w:tcPr>
          <w:p w:rsidR="0008084B" w:rsidRPr="007A755C" w:rsidRDefault="0008084B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Вайтенс</w:t>
            </w:r>
            <w:proofErr w:type="spellEnd"/>
          </w:p>
          <w:p w:rsidR="0008084B" w:rsidRPr="007A755C" w:rsidRDefault="00971B46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Георгиевич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доцент</w:t>
            </w:r>
          </w:p>
        </w:tc>
        <w:tc>
          <w:tcPr>
            <w:tcW w:w="5495" w:type="dxa"/>
          </w:tcPr>
          <w:p w:rsidR="0008084B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государственного архитектурно-строительного университета</w:t>
            </w: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Гельфонд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Лазаревна</w:t>
            </w:r>
            <w:proofErr w:type="spellEnd"/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профессор, чл.-корр. РААСН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Архитектурного проектирования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Нижегородского государственного архитектурно-строительного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Геращенко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Михайлович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</w:t>
            </w:r>
            <w:r w:rsidR="00C83785" w:rsidRPr="007A755C">
              <w:rPr>
                <w:rFonts w:ascii="Times New Roman" w:hAnsi="Times New Roman" w:cs="Times New Roman"/>
                <w:sz w:val="24"/>
                <w:szCs w:val="24"/>
              </w:rPr>
              <w:t>ссор</w:t>
            </w:r>
          </w:p>
          <w:p w:rsidR="00171CAC" w:rsidRPr="007A755C" w:rsidRDefault="00171CAC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B2036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Института архитектуры и дизайна Сибирского Федерального университета</w:t>
            </w:r>
          </w:p>
          <w:p w:rsidR="00B42EDB" w:rsidRPr="007A755C" w:rsidRDefault="00B42EDB" w:rsidP="00E8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971B46" w:rsidRPr="007A755C" w:rsidTr="002F74B0">
        <w:tc>
          <w:tcPr>
            <w:tcW w:w="2977" w:type="dxa"/>
          </w:tcPr>
          <w:p w:rsidR="00971B46" w:rsidRPr="00427ED7" w:rsidRDefault="00971B46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Дивакова</w:t>
            </w:r>
            <w:proofErr w:type="spellEnd"/>
          </w:p>
          <w:p w:rsidR="00971B46" w:rsidRPr="00427ED7" w:rsidRDefault="00971B46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D7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  <w:p w:rsidR="00737FBF" w:rsidRPr="00427ED7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D7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</w:t>
            </w:r>
          </w:p>
        </w:tc>
        <w:tc>
          <w:tcPr>
            <w:tcW w:w="5495" w:type="dxa"/>
          </w:tcPr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Ландшафтной архитектуры</w:t>
            </w:r>
          </w:p>
          <w:p w:rsidR="00971B46" w:rsidRPr="007A755C" w:rsidRDefault="0010690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 государственного</w:t>
            </w:r>
            <w:r w:rsidR="00971B46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архитектурно-художественного университета</w:t>
            </w:r>
          </w:p>
          <w:p w:rsidR="00C83785" w:rsidRPr="007A755C" w:rsidRDefault="00C83785" w:rsidP="002F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427ED7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ED7">
              <w:rPr>
                <w:rFonts w:ascii="Times New Roman" w:hAnsi="Times New Roman" w:cs="Times New Roman"/>
                <w:b/>
                <w:sz w:val="28"/>
                <w:szCs w:val="28"/>
              </w:rPr>
              <w:t>Енин</w:t>
            </w:r>
            <w:proofErr w:type="spellEnd"/>
          </w:p>
          <w:p w:rsidR="00B2036C" w:rsidRPr="00427ED7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D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Егорович</w:t>
            </w:r>
          </w:p>
          <w:p w:rsidR="00737FBF" w:rsidRPr="00427ED7" w:rsidRDefault="00737FBF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D7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</w:p>
        </w:tc>
        <w:tc>
          <w:tcPr>
            <w:tcW w:w="5495" w:type="dxa"/>
          </w:tcPr>
          <w:p w:rsidR="00EA1717" w:rsidRPr="007A755C" w:rsidRDefault="00427ED7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717" w:rsidRPr="007A755C" w:rsidRDefault="00427ED7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архитектуры и градостроительства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Воронежского государстве</w:t>
            </w:r>
            <w:r w:rsidR="00427ED7">
              <w:rPr>
                <w:rFonts w:ascii="Times New Roman" w:hAnsi="Times New Roman" w:cs="Times New Roman"/>
                <w:sz w:val="28"/>
                <w:szCs w:val="28"/>
              </w:rPr>
              <w:t>нного технического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Ефимов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Владимирович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Дизайн архитектурной среды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46" w:rsidRPr="007A755C" w:rsidTr="002F74B0">
        <w:tc>
          <w:tcPr>
            <w:tcW w:w="2977" w:type="dxa"/>
          </w:tcPr>
          <w:p w:rsidR="00A7278D" w:rsidRPr="007A755C" w:rsidRDefault="00A7278D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B46" w:rsidRPr="007A755C" w:rsidRDefault="00971B46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Иванова-Ильичева</w:t>
            </w:r>
          </w:p>
          <w:p w:rsidR="00971B46" w:rsidRPr="007A755C" w:rsidRDefault="00971B46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Анна Михайловна</w:t>
            </w:r>
          </w:p>
          <w:p w:rsidR="00737FBF" w:rsidRPr="007A755C" w:rsidRDefault="00737FB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</w:t>
            </w:r>
          </w:p>
        </w:tc>
        <w:tc>
          <w:tcPr>
            <w:tcW w:w="5495" w:type="dxa"/>
          </w:tcPr>
          <w:p w:rsidR="00A7278D" w:rsidRPr="007A755C" w:rsidRDefault="00A7278D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  <w:p w:rsidR="00971B46" w:rsidRPr="007A755C" w:rsidRDefault="00971B46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Истории архитектуры, искусства и </w:t>
            </w:r>
            <w:r w:rsidR="00CA540C"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архитектурной реставрации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Академии архитектуры и искусств Южного федерального университета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Ильвицкая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Валерьевна</w:t>
            </w:r>
          </w:p>
          <w:p w:rsidR="00737FBF" w:rsidRPr="007A755C" w:rsidRDefault="00022BA1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кандидат искусствоведения, профессор</w:t>
            </w:r>
          </w:p>
          <w:p w:rsidR="00116095" w:rsidRPr="007A755C" w:rsidRDefault="0011609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EA1717" w:rsidRPr="007A755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щая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</w:p>
          <w:p w:rsidR="00B2036C" w:rsidRPr="007A755C" w:rsidRDefault="00E47F03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>осударственного университета по землеустройству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3D63EE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3EE">
              <w:rPr>
                <w:rFonts w:ascii="Times New Roman" w:hAnsi="Times New Roman" w:cs="Times New Roman"/>
                <w:b/>
                <w:sz w:val="28"/>
                <w:szCs w:val="28"/>
              </w:rPr>
              <w:t>Кияненко</w:t>
            </w:r>
            <w:proofErr w:type="spellEnd"/>
          </w:p>
          <w:p w:rsidR="005122FB" w:rsidRPr="003D63EE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EE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Васильевич</w:t>
            </w:r>
          </w:p>
          <w:p w:rsidR="005122FB" w:rsidRPr="003D63EE" w:rsidRDefault="005122FB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EE">
              <w:rPr>
                <w:rFonts w:ascii="Times New Roman" w:hAnsi="Times New Roman" w:cs="Times New Roman"/>
                <w:sz w:val="24"/>
                <w:szCs w:val="24"/>
              </w:rPr>
              <w:t>Доктор архитектуры,</w:t>
            </w:r>
          </w:p>
          <w:p w:rsidR="00B2036C" w:rsidRPr="007A755C" w:rsidRDefault="005122FB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B2036C"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  <w:p w:rsidR="00B2036C" w:rsidRPr="007A755C" w:rsidRDefault="00EA1717" w:rsidP="00EA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кафедры Архитектуры и 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Вологодско</w:t>
            </w:r>
            <w:r w:rsidR="003D63EE">
              <w:rPr>
                <w:rFonts w:ascii="Times New Roman" w:hAnsi="Times New Roman" w:cs="Times New Roman"/>
                <w:sz w:val="28"/>
                <w:szCs w:val="28"/>
              </w:rPr>
              <w:t xml:space="preserve">го государственного 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Климов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Валерьевич</w:t>
            </w:r>
          </w:p>
          <w:p w:rsidR="00943688" w:rsidRPr="007A755C" w:rsidRDefault="00943688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5495" w:type="dxa"/>
          </w:tcPr>
          <w:p w:rsidR="00B42EDB" w:rsidRDefault="003D63EE" w:rsidP="003D6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по производству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ГУП МО Научно-исследовательского и проектного института градостроительства</w:t>
            </w:r>
          </w:p>
          <w:p w:rsidR="00B42EDB" w:rsidRDefault="00B42EDB" w:rsidP="003D6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EE" w:rsidRPr="007A755C" w:rsidRDefault="003D63EE" w:rsidP="003D6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69" w:rsidRPr="007A755C" w:rsidRDefault="00052F69" w:rsidP="002F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Крадин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Петрович</w:t>
            </w:r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  <w:r w:rsidR="00943688" w:rsidRPr="007A755C">
              <w:rPr>
                <w:rFonts w:ascii="Times New Roman" w:hAnsi="Times New Roman" w:cs="Times New Roman"/>
                <w:sz w:val="24"/>
                <w:szCs w:val="24"/>
              </w:rPr>
              <w:t>, чл.-корр. РААСН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кафедры Архитектуры  и </w:t>
            </w:r>
            <w:proofErr w:type="spellStart"/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Тихоокеанского государственного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AC" w:rsidRPr="007A755C" w:rsidRDefault="00171CAC" w:rsidP="002F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Лариса Валерьяновна</w:t>
            </w:r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высшей категории, почетный архитектор-реставратор </w:t>
            </w:r>
            <w:proofErr w:type="gramStart"/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реставрационной мастерской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ООО «АРМ ЭСТРЕЙЯ»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Магай</w:t>
            </w:r>
            <w:proofErr w:type="spellEnd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Алексеевич</w:t>
            </w:r>
          </w:p>
          <w:p w:rsidR="005122FB" w:rsidRPr="007A755C" w:rsidRDefault="005122FB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Директор по научной деятельности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ОАО Центрального научно-исследовательского и проектного института жилых и общественных зданий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(ЦНИИЭП</w:t>
            </w:r>
            <w:r w:rsidR="00A31E2F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жилища)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71CAC" w:rsidRPr="007A755C" w:rsidRDefault="00171CAC" w:rsidP="006B78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7828" w:rsidRPr="007A755C" w:rsidTr="002F74B0">
        <w:tc>
          <w:tcPr>
            <w:tcW w:w="2977" w:type="dxa"/>
          </w:tcPr>
          <w:p w:rsidR="006B7828" w:rsidRPr="007A755C" w:rsidRDefault="006B7828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Метленков</w:t>
            </w:r>
            <w:proofErr w:type="spellEnd"/>
          </w:p>
          <w:p w:rsidR="006B7828" w:rsidRPr="007A755C" w:rsidRDefault="006B7828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Федорович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</w:p>
          <w:p w:rsidR="006B7828" w:rsidRPr="007A755C" w:rsidRDefault="006B7828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6B7828" w:rsidRPr="007A755C" w:rsidRDefault="006B7828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B7828" w:rsidRPr="007A755C" w:rsidRDefault="006B7828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Лабораторией развития архитектурного образования</w:t>
            </w:r>
          </w:p>
          <w:p w:rsidR="006B7828" w:rsidRPr="007A755C" w:rsidRDefault="006B7828" w:rsidP="006B78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6B7828" w:rsidRPr="007A755C" w:rsidRDefault="006B7828" w:rsidP="006B78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Моор</w:t>
            </w:r>
            <w:proofErr w:type="spellEnd"/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Валерий </w:t>
            </w: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Климентьевич</w:t>
            </w:r>
            <w:proofErr w:type="spellEnd"/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профессор</w:t>
            </w:r>
            <w:r w:rsidR="00943688" w:rsidRPr="007A755C">
              <w:rPr>
                <w:rFonts w:ascii="Times New Roman" w:hAnsi="Times New Roman" w:cs="Times New Roman"/>
                <w:sz w:val="24"/>
                <w:szCs w:val="24"/>
              </w:rPr>
              <w:t>, чл.-корр. РААСН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школы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Дальневосточного федерального университета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Нагаева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Садыковна</w:t>
            </w:r>
            <w:proofErr w:type="spellEnd"/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Академии строительства и архитектуры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Крымского федерального университета им. В.И. Вернадского</w:t>
            </w:r>
          </w:p>
          <w:p w:rsidR="00B2036C" w:rsidRPr="007A755C" w:rsidRDefault="00B2036C" w:rsidP="002F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0C" w:rsidRPr="007A755C" w:rsidTr="002F74B0">
        <w:tc>
          <w:tcPr>
            <w:tcW w:w="2977" w:type="dxa"/>
          </w:tcPr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Пищулина </w:t>
            </w:r>
          </w:p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Владимировна</w:t>
            </w:r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5495" w:type="dxa"/>
          </w:tcPr>
          <w:p w:rsidR="00CA540C" w:rsidRDefault="00B42EDB" w:rsidP="00B42E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  <w:p w:rsidR="00B42EDB" w:rsidRDefault="00DD7787" w:rsidP="00B42E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«Школа архитектуры</w:t>
            </w:r>
            <w:r w:rsidR="00B42EDB">
              <w:rPr>
                <w:rFonts w:ascii="Times New Roman" w:hAnsi="Times New Roman" w:cs="Times New Roman"/>
                <w:sz w:val="28"/>
                <w:szCs w:val="28"/>
              </w:rPr>
              <w:t>, дизайна и искусств» Донского государственного технического университета</w:t>
            </w:r>
          </w:p>
          <w:p w:rsidR="00B42EDB" w:rsidRPr="007A755C" w:rsidRDefault="00B42EDB" w:rsidP="00B42E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Поморов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Борисович</w:t>
            </w:r>
          </w:p>
          <w:p w:rsidR="00022BA1" w:rsidRPr="007A755C" w:rsidRDefault="00022BA1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Института архитектуры и дизайна Алтайского государственного технического университета им. И.И. Ползунова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AC" w:rsidRPr="007A755C" w:rsidRDefault="00171CAC" w:rsidP="006B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Посохин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Михаил Михайлович</w:t>
            </w:r>
          </w:p>
          <w:p w:rsidR="001C718B" w:rsidRPr="007A755C" w:rsidRDefault="006C03E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Академик РАХ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Национального объединения изыскателей и проектировщиков (НОПРИЗ)</w:t>
            </w:r>
          </w:p>
          <w:p w:rsidR="00B2036C" w:rsidRPr="007A755C" w:rsidRDefault="00EA1717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A1228" w:rsidRPr="007A755C" w:rsidRDefault="008A1228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0C" w:rsidRPr="007A755C" w:rsidTr="002F74B0">
        <w:tc>
          <w:tcPr>
            <w:tcW w:w="2977" w:type="dxa"/>
          </w:tcPr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Прокофьева</w:t>
            </w:r>
          </w:p>
          <w:p w:rsidR="00CA540C" w:rsidRPr="007A755C" w:rsidRDefault="00CA540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Юрьевна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</w:t>
            </w:r>
          </w:p>
        </w:tc>
        <w:tc>
          <w:tcPr>
            <w:tcW w:w="5495" w:type="dxa"/>
          </w:tcPr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Ландшафтной архитектуры</w:t>
            </w:r>
          </w:p>
          <w:p w:rsidR="00CA540C" w:rsidRPr="007A755C" w:rsidRDefault="00CA540C" w:rsidP="00CA5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CA540C" w:rsidRPr="007A755C" w:rsidRDefault="00CA540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Шубенков Михаил Валерьевич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 xml:space="preserve">Доктор архитектуры, профессор, </w:t>
            </w:r>
            <w:proofErr w:type="spellStart"/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чл.-</w:t>
            </w:r>
            <w:proofErr w:type="gramStart"/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7A755C">
              <w:rPr>
                <w:rFonts w:ascii="Times New Roman" w:hAnsi="Times New Roman" w:cs="Times New Roman"/>
                <w:sz w:val="24"/>
                <w:szCs w:val="24"/>
              </w:rPr>
              <w:t xml:space="preserve"> РААСН</w:t>
            </w:r>
          </w:p>
        </w:tc>
        <w:tc>
          <w:tcPr>
            <w:tcW w:w="5495" w:type="dxa"/>
          </w:tcPr>
          <w:p w:rsidR="00EA1717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Шумаков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Иванович</w:t>
            </w:r>
          </w:p>
          <w:p w:rsidR="006C03EF" w:rsidRPr="007A755C" w:rsidRDefault="006C03EF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Академик РАХ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B2036C" w:rsidRPr="007A755C" w:rsidRDefault="000077A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="00B2036C"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B2036C" w:rsidRPr="007A755C" w:rsidRDefault="00EA1717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C03EF" w:rsidRPr="007A755C" w:rsidRDefault="006C03EF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Щенков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Серафимович</w:t>
            </w:r>
          </w:p>
          <w:p w:rsidR="00C83785" w:rsidRPr="007A755C" w:rsidRDefault="00C83785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Доктор архитектуры, профессор</w:t>
            </w:r>
            <w:r w:rsidR="00943688" w:rsidRPr="007A755C">
              <w:rPr>
                <w:rFonts w:ascii="Times New Roman" w:hAnsi="Times New Roman" w:cs="Times New Roman"/>
                <w:sz w:val="24"/>
                <w:szCs w:val="24"/>
              </w:rPr>
              <w:t>, чл.-корр. РААСН</w:t>
            </w:r>
          </w:p>
        </w:tc>
        <w:tc>
          <w:tcPr>
            <w:tcW w:w="5495" w:type="dxa"/>
          </w:tcPr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Реконструкции и реставрации в архитектуре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Московского архитектурного института (государственной академии)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C" w:rsidRPr="007A755C" w:rsidTr="002F74B0">
        <w:tc>
          <w:tcPr>
            <w:tcW w:w="2977" w:type="dxa"/>
          </w:tcPr>
          <w:p w:rsidR="00E77F8E" w:rsidRPr="007A755C" w:rsidRDefault="00E77F8E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Юдинцев </w:t>
            </w:r>
          </w:p>
          <w:p w:rsidR="00B2036C" w:rsidRPr="007A755C" w:rsidRDefault="00B2036C" w:rsidP="0088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Петрович</w:t>
            </w:r>
          </w:p>
        </w:tc>
        <w:tc>
          <w:tcPr>
            <w:tcW w:w="5495" w:type="dxa"/>
          </w:tcPr>
          <w:p w:rsidR="00E77F8E" w:rsidRPr="007A755C" w:rsidRDefault="00E77F8E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2036C" w:rsidRPr="007A755C" w:rsidRDefault="00B2036C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Архитектурной мастерской «АРТЭ+»</w:t>
            </w:r>
          </w:p>
          <w:p w:rsidR="00B2036C" w:rsidRPr="007A755C" w:rsidRDefault="00EA1717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74B0" w:rsidRPr="007A755C" w:rsidRDefault="002F74B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0" w:rsidRPr="007A755C" w:rsidTr="002F74B0">
        <w:tc>
          <w:tcPr>
            <w:tcW w:w="2977" w:type="dxa"/>
          </w:tcPr>
          <w:p w:rsidR="002F74B0" w:rsidRPr="007A755C" w:rsidRDefault="002F74B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Явейн</w:t>
            </w:r>
            <w:proofErr w:type="spellEnd"/>
          </w:p>
          <w:p w:rsidR="002F74B0" w:rsidRPr="007A755C" w:rsidRDefault="002F74B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b/>
                <w:sz w:val="28"/>
                <w:szCs w:val="28"/>
              </w:rPr>
              <w:t>Никита Олегович</w:t>
            </w:r>
          </w:p>
          <w:p w:rsidR="002F74B0" w:rsidRPr="007A755C" w:rsidRDefault="002F74B0" w:rsidP="008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5C">
              <w:rPr>
                <w:rFonts w:ascii="Times New Roman" w:hAnsi="Times New Roman" w:cs="Times New Roman"/>
                <w:sz w:val="24"/>
                <w:szCs w:val="24"/>
              </w:rPr>
              <w:t>Академик РААСН</w:t>
            </w:r>
          </w:p>
          <w:p w:rsidR="002F74B0" w:rsidRPr="007A755C" w:rsidRDefault="002F74B0" w:rsidP="008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2F74B0" w:rsidRPr="007A755C" w:rsidRDefault="002F74B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F74B0" w:rsidRPr="007A755C" w:rsidRDefault="002F74B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Архитектурной мастерской «Студия  44»</w:t>
            </w:r>
          </w:p>
          <w:p w:rsidR="002F74B0" w:rsidRPr="007A755C" w:rsidRDefault="002F74B0" w:rsidP="00B20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87D87" w:rsidRPr="007A755C" w:rsidRDefault="00887D87" w:rsidP="00887D87">
      <w:pPr>
        <w:rPr>
          <w:rFonts w:ascii="Times New Roman" w:hAnsi="Times New Roman" w:cs="Times New Roman"/>
          <w:sz w:val="28"/>
          <w:szCs w:val="28"/>
        </w:rPr>
      </w:pPr>
    </w:p>
    <w:p w:rsidR="008A1228" w:rsidRPr="007A755C" w:rsidRDefault="008A1228">
      <w:pPr>
        <w:rPr>
          <w:rFonts w:ascii="Times New Roman" w:hAnsi="Times New Roman" w:cs="Times New Roman"/>
          <w:sz w:val="28"/>
          <w:szCs w:val="28"/>
        </w:rPr>
      </w:pPr>
    </w:p>
    <w:sectPr w:rsidR="008A1228" w:rsidRPr="007A755C" w:rsidSect="007E0A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AB" w:rsidRDefault="00E93AAB" w:rsidP="008A1228">
      <w:pPr>
        <w:spacing w:after="0" w:line="240" w:lineRule="auto"/>
      </w:pPr>
      <w:r>
        <w:separator/>
      </w:r>
    </w:p>
  </w:endnote>
  <w:endnote w:type="continuationSeparator" w:id="0">
    <w:p w:rsidR="00E93AAB" w:rsidRDefault="00E93AAB" w:rsidP="008A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547"/>
      <w:docPartObj>
        <w:docPartGallery w:val="Page Numbers (Bottom of Page)"/>
        <w:docPartUnique/>
      </w:docPartObj>
    </w:sdtPr>
    <w:sdtContent>
      <w:p w:rsidR="00764D3A" w:rsidRDefault="00120809">
        <w:pPr>
          <w:pStyle w:val="a7"/>
          <w:jc w:val="right"/>
        </w:pPr>
        <w:fldSimple w:instr=" PAGE   \* MERGEFORMAT ">
          <w:r w:rsidR="00E839BF">
            <w:rPr>
              <w:noProof/>
            </w:rPr>
            <w:t>5</w:t>
          </w:r>
        </w:fldSimple>
      </w:p>
    </w:sdtContent>
  </w:sdt>
  <w:p w:rsidR="00764D3A" w:rsidRDefault="00764D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AB" w:rsidRDefault="00E93AAB" w:rsidP="008A1228">
      <w:pPr>
        <w:spacing w:after="0" w:line="240" w:lineRule="auto"/>
      </w:pPr>
      <w:r>
        <w:separator/>
      </w:r>
    </w:p>
  </w:footnote>
  <w:footnote w:type="continuationSeparator" w:id="0">
    <w:p w:rsidR="00E93AAB" w:rsidRDefault="00E93AAB" w:rsidP="008A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6B7"/>
    <w:multiLevelType w:val="hybridMultilevel"/>
    <w:tmpl w:val="01DA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85C93"/>
    <w:rsid w:val="0000052E"/>
    <w:rsid w:val="000077AF"/>
    <w:rsid w:val="00022BA1"/>
    <w:rsid w:val="0002597D"/>
    <w:rsid w:val="00052F69"/>
    <w:rsid w:val="0008084B"/>
    <w:rsid w:val="000B6CAA"/>
    <w:rsid w:val="000C790C"/>
    <w:rsid w:val="000D0C11"/>
    <w:rsid w:val="0010690F"/>
    <w:rsid w:val="00116095"/>
    <w:rsid w:val="001169B6"/>
    <w:rsid w:val="00120809"/>
    <w:rsid w:val="00121BF8"/>
    <w:rsid w:val="001350B3"/>
    <w:rsid w:val="00171CAC"/>
    <w:rsid w:val="001A5D1B"/>
    <w:rsid w:val="001C0A5A"/>
    <w:rsid w:val="001C718B"/>
    <w:rsid w:val="00231DE0"/>
    <w:rsid w:val="002C2272"/>
    <w:rsid w:val="002F74B0"/>
    <w:rsid w:val="00317112"/>
    <w:rsid w:val="00333BC7"/>
    <w:rsid w:val="0036665E"/>
    <w:rsid w:val="00375C81"/>
    <w:rsid w:val="003A71E4"/>
    <w:rsid w:val="003D63EE"/>
    <w:rsid w:val="003F1441"/>
    <w:rsid w:val="00427ED7"/>
    <w:rsid w:val="00440CEC"/>
    <w:rsid w:val="004E3956"/>
    <w:rsid w:val="005122FB"/>
    <w:rsid w:val="00551C16"/>
    <w:rsid w:val="00554AFB"/>
    <w:rsid w:val="00573C75"/>
    <w:rsid w:val="006144D0"/>
    <w:rsid w:val="00620458"/>
    <w:rsid w:val="006677B6"/>
    <w:rsid w:val="006B7828"/>
    <w:rsid w:val="006C03EF"/>
    <w:rsid w:val="007030C6"/>
    <w:rsid w:val="007118D8"/>
    <w:rsid w:val="00737FBF"/>
    <w:rsid w:val="007447CD"/>
    <w:rsid w:val="00764D3A"/>
    <w:rsid w:val="007A755C"/>
    <w:rsid w:val="007E0AFB"/>
    <w:rsid w:val="00867776"/>
    <w:rsid w:val="00887D87"/>
    <w:rsid w:val="008A1228"/>
    <w:rsid w:val="008A62DD"/>
    <w:rsid w:val="008E27F8"/>
    <w:rsid w:val="00943688"/>
    <w:rsid w:val="00954BD9"/>
    <w:rsid w:val="00971B46"/>
    <w:rsid w:val="00972B1A"/>
    <w:rsid w:val="009A3235"/>
    <w:rsid w:val="009E4FA2"/>
    <w:rsid w:val="00A31E2F"/>
    <w:rsid w:val="00A7278D"/>
    <w:rsid w:val="00AB1396"/>
    <w:rsid w:val="00B2036C"/>
    <w:rsid w:val="00B42EDB"/>
    <w:rsid w:val="00B56E9D"/>
    <w:rsid w:val="00B85C93"/>
    <w:rsid w:val="00B9634C"/>
    <w:rsid w:val="00BF5E5F"/>
    <w:rsid w:val="00C247D0"/>
    <w:rsid w:val="00C30B83"/>
    <w:rsid w:val="00C31FF7"/>
    <w:rsid w:val="00C515FA"/>
    <w:rsid w:val="00C725C1"/>
    <w:rsid w:val="00C83785"/>
    <w:rsid w:val="00CA540C"/>
    <w:rsid w:val="00CF239A"/>
    <w:rsid w:val="00D330F7"/>
    <w:rsid w:val="00D37056"/>
    <w:rsid w:val="00D42EE0"/>
    <w:rsid w:val="00D51B7C"/>
    <w:rsid w:val="00DD6D60"/>
    <w:rsid w:val="00DD7787"/>
    <w:rsid w:val="00DF0475"/>
    <w:rsid w:val="00E0530F"/>
    <w:rsid w:val="00E3128A"/>
    <w:rsid w:val="00E47988"/>
    <w:rsid w:val="00E47F03"/>
    <w:rsid w:val="00E71C1F"/>
    <w:rsid w:val="00E77F8E"/>
    <w:rsid w:val="00E839BF"/>
    <w:rsid w:val="00E867D4"/>
    <w:rsid w:val="00E93AAB"/>
    <w:rsid w:val="00EA1717"/>
    <w:rsid w:val="00F174CA"/>
    <w:rsid w:val="00F305AB"/>
    <w:rsid w:val="00F43EDF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93"/>
    <w:pPr>
      <w:ind w:left="720"/>
      <w:contextualSpacing/>
    </w:pPr>
  </w:style>
  <w:style w:type="table" w:styleId="a4">
    <w:name w:val="Table Grid"/>
    <w:basedOn w:val="a1"/>
    <w:uiPriority w:val="59"/>
    <w:rsid w:val="008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228"/>
  </w:style>
  <w:style w:type="paragraph" w:styleId="a7">
    <w:name w:val="footer"/>
    <w:basedOn w:val="a"/>
    <w:link w:val="a8"/>
    <w:uiPriority w:val="99"/>
    <w:unhideWhenUsed/>
    <w:rsid w:val="008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401C-0A9D-479A-9B00-CB5F409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2016-11-09T16:49:00Z</cp:lastPrinted>
  <dcterms:created xsi:type="dcterms:W3CDTF">2015-10-30T09:09:00Z</dcterms:created>
  <dcterms:modified xsi:type="dcterms:W3CDTF">2016-11-09T16:51:00Z</dcterms:modified>
</cp:coreProperties>
</file>